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07" w:rsidRDefault="000F29EE" w:rsidP="00FC57E0">
      <w:pPr>
        <w:pStyle w:val="DateCP"/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 wp14:anchorId="21F1C21E" wp14:editId="52B0AFD2">
            <wp:simplePos x="0" y="0"/>
            <wp:positionH relativeFrom="column">
              <wp:posOffset>-194945</wp:posOffset>
            </wp:positionH>
            <wp:positionV relativeFrom="paragraph">
              <wp:posOffset>-1176655</wp:posOffset>
            </wp:positionV>
            <wp:extent cx="2876550" cy="1057275"/>
            <wp:effectExtent l="0" t="0" r="0" b="9525"/>
            <wp:wrapNone/>
            <wp:docPr id="1" name="Image 3" descr="\\Serveur2000\commun\DIRCOM\Audrey\logos\standard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ur2000\commun\DIRCOM\Audrey\logos\standard-couleu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5F55EA99" wp14:editId="7E15CB37">
            <wp:simplePos x="0" y="0"/>
            <wp:positionH relativeFrom="column">
              <wp:posOffset>4543425</wp:posOffset>
            </wp:positionH>
            <wp:positionV relativeFrom="paragraph">
              <wp:posOffset>-1022985</wp:posOffset>
            </wp:positionV>
            <wp:extent cx="1641475" cy="910590"/>
            <wp:effectExtent l="0" t="0" r="0" b="3810"/>
            <wp:wrapNone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509" w:rsidRPr="00902509">
        <w:t xml:space="preserve">Le </w:t>
      </w:r>
      <w:r w:rsidR="00541006">
        <w:t>mercredi 3 juin 2015</w:t>
      </w:r>
    </w:p>
    <w:p w:rsidR="00EA6D91" w:rsidRPr="00902509" w:rsidRDefault="00EA6D91" w:rsidP="00FC57E0">
      <w:pPr>
        <w:pStyle w:val="DateCP"/>
      </w:pPr>
    </w:p>
    <w:p w:rsidR="00902509" w:rsidRDefault="00902509" w:rsidP="006B12E2">
      <w:pPr>
        <w:pStyle w:val="Surtitre"/>
      </w:pPr>
      <w:r>
        <w:t>Communiqué de presse</w:t>
      </w:r>
    </w:p>
    <w:p w:rsidR="00902509" w:rsidRDefault="00902509" w:rsidP="006B12E2">
      <w:pPr>
        <w:pStyle w:val="Surtitre"/>
      </w:pPr>
    </w:p>
    <w:p w:rsidR="00541006" w:rsidRDefault="00541006" w:rsidP="00541006">
      <w:pPr>
        <w:jc w:val="center"/>
        <w:rPr>
          <w:rFonts w:cs="Arial"/>
        </w:rPr>
      </w:pPr>
      <w:r>
        <w:rPr>
          <w:rFonts w:ascii="Arial Black" w:hAnsi="Arial Black"/>
          <w:sz w:val="32"/>
          <w:szCs w:val="32"/>
        </w:rPr>
        <w:t>Les Sénateurs dégradent l’accessibilité : la honte !</w:t>
      </w:r>
    </w:p>
    <w:p w:rsidR="00541006" w:rsidRDefault="00541006" w:rsidP="00541006">
      <w:pPr>
        <w:jc w:val="center"/>
        <w:rPr>
          <w:rFonts w:cs="Arial"/>
        </w:rPr>
      </w:pPr>
    </w:p>
    <w:p w:rsidR="00FA5C03" w:rsidRPr="00EA6D91" w:rsidRDefault="00541006" w:rsidP="00541006">
      <w:pPr>
        <w:jc w:val="both"/>
        <w:rPr>
          <w:rFonts w:cs="Arial"/>
          <w:b/>
        </w:rPr>
      </w:pPr>
      <w:r w:rsidRPr="00EA6D91">
        <w:rPr>
          <w:rFonts w:cs="Arial"/>
          <w:b/>
        </w:rPr>
        <w:t xml:space="preserve">L’Association des paralysés de France (APF) est particulièrement révoltée par l’examen du projet de loi de ratification de l’Ordonnance relative à l’accessibilité par le Sénat hier en fin de journée. L’APF, présente </w:t>
      </w:r>
      <w:r w:rsidR="00B65E6E" w:rsidRPr="00EA6D91">
        <w:rPr>
          <w:rFonts w:cs="Arial"/>
          <w:b/>
        </w:rPr>
        <w:t>au Sénat</w:t>
      </w:r>
      <w:r w:rsidRPr="00EA6D91">
        <w:rPr>
          <w:rFonts w:cs="Arial"/>
          <w:b/>
        </w:rPr>
        <w:t>, a été choquée d’entendre les discours rétrogrades de</w:t>
      </w:r>
      <w:r w:rsidR="00AD4EAE" w:rsidRPr="00EA6D91">
        <w:rPr>
          <w:rFonts w:cs="Arial"/>
          <w:b/>
        </w:rPr>
        <w:t xml:space="preserve"> la majorité des</w:t>
      </w:r>
      <w:r w:rsidRPr="00EA6D91">
        <w:rPr>
          <w:rFonts w:cs="Arial"/>
          <w:b/>
        </w:rPr>
        <w:t xml:space="preserve"> Sénateurs sur l’accessibilité ! Les principaux amendements </w:t>
      </w:r>
      <w:r w:rsidR="00B65E6E" w:rsidRPr="00EA6D91">
        <w:rPr>
          <w:rFonts w:cs="Arial"/>
          <w:b/>
        </w:rPr>
        <w:t xml:space="preserve">faisant échos aux attentes </w:t>
      </w:r>
      <w:r w:rsidRPr="00EA6D91">
        <w:rPr>
          <w:rFonts w:cs="Arial"/>
          <w:b/>
        </w:rPr>
        <w:t xml:space="preserve">des associations ont été rejetés par les Sénateurs et par Ségolène Neuville, </w:t>
      </w:r>
      <w:r w:rsidR="00AD4EAE" w:rsidRPr="00EA6D91">
        <w:rPr>
          <w:rFonts w:cs="Arial"/>
          <w:b/>
        </w:rPr>
        <w:t>S</w:t>
      </w:r>
      <w:r w:rsidRPr="00EA6D91">
        <w:rPr>
          <w:rFonts w:cs="Arial"/>
          <w:b/>
        </w:rPr>
        <w:t xml:space="preserve">ecrétaire d’Etat en chargée des personnes handicapées, alors qu’elle affirmait aux associations, il y a quelques jours, s’en remettre à la sagesse des Parlementaires pour faire évoluer le texte. </w:t>
      </w:r>
    </w:p>
    <w:p w:rsidR="00FA5C03" w:rsidRPr="00EA6D91" w:rsidRDefault="00FA5C03" w:rsidP="00541006">
      <w:pPr>
        <w:jc w:val="both"/>
        <w:rPr>
          <w:rFonts w:cs="Arial"/>
          <w:b/>
        </w:rPr>
      </w:pPr>
      <w:r w:rsidRPr="00EA6D91">
        <w:rPr>
          <w:rFonts w:cs="Arial"/>
          <w:b/>
        </w:rPr>
        <w:t>Par contre</w:t>
      </w:r>
      <w:r w:rsidR="009E328F" w:rsidRPr="00EA6D91">
        <w:rPr>
          <w:rFonts w:cs="Arial"/>
          <w:b/>
        </w:rPr>
        <w:t>,</w:t>
      </w:r>
      <w:r w:rsidRPr="00EA6D91">
        <w:rPr>
          <w:rFonts w:cs="Arial"/>
          <w:b/>
        </w:rPr>
        <w:t xml:space="preserve"> les amendements des « lobbies » (collectivités loc</w:t>
      </w:r>
      <w:r w:rsidR="009E328F" w:rsidRPr="00EA6D91">
        <w:rPr>
          <w:rFonts w:cs="Arial"/>
          <w:b/>
        </w:rPr>
        <w:t>ales, commerçants, entreprises, etc.</w:t>
      </w:r>
      <w:r w:rsidRPr="00EA6D91">
        <w:rPr>
          <w:rFonts w:cs="Arial"/>
          <w:b/>
        </w:rPr>
        <w:t xml:space="preserve">) ont été entendus par les Sénateurs ! Ainsi, les personnes en situation de handicap sont désormais privées de logements </w:t>
      </w:r>
      <w:r w:rsidR="009E328F" w:rsidRPr="00EA6D91">
        <w:rPr>
          <w:rFonts w:cs="Arial"/>
          <w:b/>
        </w:rPr>
        <w:t xml:space="preserve">sociaux </w:t>
      </w:r>
      <w:r w:rsidRPr="00EA6D91">
        <w:rPr>
          <w:rFonts w:cs="Arial"/>
          <w:b/>
        </w:rPr>
        <w:t xml:space="preserve">accessibles, les Sénateurs proposent de se passer des ascenseurs pour accueillir les personnes au rez-de-chaussée ou encore de « porter les personnes » !! </w:t>
      </w:r>
    </w:p>
    <w:p w:rsidR="002734A6" w:rsidRPr="00EA6D91" w:rsidRDefault="00FA5C03" w:rsidP="00FA5C03">
      <w:pPr>
        <w:jc w:val="both"/>
        <w:rPr>
          <w:rFonts w:cs="Arial"/>
          <w:b/>
        </w:rPr>
      </w:pPr>
      <w:r w:rsidRPr="00EA6D91">
        <w:rPr>
          <w:rFonts w:cs="Arial"/>
          <w:b/>
        </w:rPr>
        <w:t xml:space="preserve">Au final, un texte qui fait honte à la France et une posture </w:t>
      </w:r>
      <w:r w:rsidR="00F943BB" w:rsidRPr="00EA6D91">
        <w:rPr>
          <w:rFonts w:cs="Arial"/>
          <w:b/>
        </w:rPr>
        <w:t xml:space="preserve">irrespectueuse </w:t>
      </w:r>
      <w:r w:rsidR="00B65E6E" w:rsidRPr="00EA6D91">
        <w:rPr>
          <w:rFonts w:cs="Arial"/>
          <w:b/>
        </w:rPr>
        <w:t xml:space="preserve">de </w:t>
      </w:r>
      <w:r w:rsidRPr="00EA6D91">
        <w:rPr>
          <w:rFonts w:cs="Arial"/>
          <w:b/>
        </w:rPr>
        <w:t xml:space="preserve">Sénateurs et </w:t>
      </w:r>
      <w:r w:rsidR="00F943BB" w:rsidRPr="00EA6D91">
        <w:rPr>
          <w:rFonts w:cs="Arial"/>
          <w:b/>
        </w:rPr>
        <w:t>de la Secrétaire d’Etat</w:t>
      </w:r>
      <w:r w:rsidRPr="00EA6D91">
        <w:rPr>
          <w:rFonts w:cs="Arial"/>
          <w:b/>
        </w:rPr>
        <w:t xml:space="preserve"> </w:t>
      </w:r>
      <w:r w:rsidR="00F943BB" w:rsidRPr="00EA6D91">
        <w:rPr>
          <w:rFonts w:cs="Arial"/>
          <w:b/>
        </w:rPr>
        <w:t>qui n’ont que faire des difficultés quotidiennes des</w:t>
      </w:r>
      <w:r w:rsidRPr="00EA6D91">
        <w:rPr>
          <w:rFonts w:cs="Arial"/>
          <w:b/>
        </w:rPr>
        <w:t xml:space="preserve"> </w:t>
      </w:r>
      <w:r w:rsidR="00B31181" w:rsidRPr="00EA6D91">
        <w:rPr>
          <w:rFonts w:cs="Arial"/>
          <w:b/>
        </w:rPr>
        <w:t xml:space="preserve">9,6 millions de </w:t>
      </w:r>
      <w:r w:rsidRPr="00EA6D91">
        <w:rPr>
          <w:rFonts w:cs="Arial"/>
          <w:b/>
        </w:rPr>
        <w:t>personnes en situation de handicap.</w:t>
      </w:r>
    </w:p>
    <w:p w:rsidR="00FA5C03" w:rsidRPr="00EA6D91" w:rsidRDefault="00FA5C03" w:rsidP="00FA5C03">
      <w:pPr>
        <w:jc w:val="both"/>
        <w:rPr>
          <w:rFonts w:cs="Arial"/>
          <w:b/>
        </w:rPr>
      </w:pPr>
      <w:r w:rsidRPr="00EA6D91">
        <w:rPr>
          <w:rFonts w:cs="Arial"/>
          <w:b/>
        </w:rPr>
        <w:t xml:space="preserve">L’APF se tourne désormais vers les députés qui devront examiner prochainement le texte et espère un sursaut </w:t>
      </w:r>
      <w:r w:rsidR="00B31181" w:rsidRPr="00EA6D91">
        <w:rPr>
          <w:rFonts w:cs="Arial"/>
          <w:b/>
        </w:rPr>
        <w:t>de leur part !</w:t>
      </w:r>
    </w:p>
    <w:p w:rsidR="00681ECF" w:rsidRPr="00EA6D91" w:rsidRDefault="00681ECF" w:rsidP="00A27A2C">
      <w:pPr>
        <w:pStyle w:val="Pa10"/>
        <w:spacing w:before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27A2C" w:rsidRPr="00EA6D91" w:rsidRDefault="00FA5C03" w:rsidP="000B3FB0">
      <w:pPr>
        <w:jc w:val="both"/>
        <w:rPr>
          <w:rFonts w:cs="Arial"/>
        </w:rPr>
      </w:pPr>
      <w:r w:rsidRPr="00EA6D91">
        <w:rPr>
          <w:rFonts w:cs="Arial"/>
        </w:rPr>
        <w:t xml:space="preserve">L’APF déplore tout particulièrement la mauvaise foi du Gouvernement et des rapporteurs du projet de loi </w:t>
      </w:r>
      <w:r w:rsidR="00F943BB" w:rsidRPr="00EA6D91">
        <w:rPr>
          <w:rFonts w:cs="Arial"/>
        </w:rPr>
        <w:t xml:space="preserve">de ratification de l’Ordonnance : dès le début de la </w:t>
      </w:r>
      <w:r w:rsidR="00B65E6E" w:rsidRPr="00EA6D91">
        <w:rPr>
          <w:rFonts w:cs="Arial"/>
        </w:rPr>
        <w:t>séance publique</w:t>
      </w:r>
      <w:r w:rsidR="00F943BB" w:rsidRPr="00EA6D91">
        <w:rPr>
          <w:rFonts w:cs="Arial"/>
        </w:rPr>
        <w:t xml:space="preserve">, la </w:t>
      </w:r>
      <w:r w:rsidR="00AD4EAE" w:rsidRPr="00EA6D91">
        <w:rPr>
          <w:rFonts w:cs="Arial"/>
        </w:rPr>
        <w:t>S</w:t>
      </w:r>
      <w:r w:rsidR="00F943BB" w:rsidRPr="00EA6D91">
        <w:rPr>
          <w:rFonts w:cs="Arial"/>
        </w:rPr>
        <w:t>ecrétaire d’Etat en charge des personnes handicapées a indiqué qu’il n’était pas question de remettre en cause l’équilibre du texte, censé être issu d’une concertation avec</w:t>
      </w:r>
      <w:r w:rsidR="00B65E6E" w:rsidRPr="00EA6D91">
        <w:rPr>
          <w:rFonts w:cs="Arial"/>
        </w:rPr>
        <w:t xml:space="preserve"> tous les acteurs concernés, dont</w:t>
      </w:r>
      <w:r w:rsidR="00F943BB" w:rsidRPr="00EA6D91">
        <w:rPr>
          <w:rFonts w:cs="Arial"/>
        </w:rPr>
        <w:t xml:space="preserve"> les associations. Une fois encore, l’APF rappelle que les associations n’ont cessé</w:t>
      </w:r>
      <w:r w:rsidR="000C00F2">
        <w:rPr>
          <w:rFonts w:cs="Arial"/>
        </w:rPr>
        <w:t xml:space="preserve"> </w:t>
      </w:r>
      <w:r w:rsidR="00F943BB" w:rsidRPr="00EA6D91">
        <w:rPr>
          <w:rFonts w:cs="Arial"/>
        </w:rPr>
        <w:t>de dénoncer les reculs de ce texte et ont donné un avis défavorable à ce sujet ! L’APF</w:t>
      </w:r>
      <w:r w:rsidR="00B65E6E" w:rsidRPr="00EA6D91">
        <w:rPr>
          <w:rFonts w:cs="Arial"/>
        </w:rPr>
        <w:t xml:space="preserve"> – avec le Collectif pour une France accessible - </w:t>
      </w:r>
      <w:r w:rsidR="00F943BB" w:rsidRPr="00EA6D91">
        <w:rPr>
          <w:rFonts w:cs="Arial"/>
        </w:rPr>
        <w:t xml:space="preserve"> se mobilise régulièrement depuis de nombreux mois contre ce projet de loi et </w:t>
      </w:r>
      <w:r w:rsidR="00121126" w:rsidRPr="00EA6D91">
        <w:rPr>
          <w:rFonts w:cs="Arial"/>
        </w:rPr>
        <w:t>s</w:t>
      </w:r>
      <w:r w:rsidR="00F943BB" w:rsidRPr="00EA6D91">
        <w:rPr>
          <w:rFonts w:cs="Arial"/>
        </w:rPr>
        <w:t>es mesures contraires à l’accessibilité : manifestations</w:t>
      </w:r>
      <w:r w:rsidR="003351A3" w:rsidRPr="00EA6D91">
        <w:rPr>
          <w:rFonts w:cs="Arial"/>
        </w:rPr>
        <w:t xml:space="preserve"> partout en France</w:t>
      </w:r>
      <w:r w:rsidR="00F943BB" w:rsidRPr="00EA6D91">
        <w:rPr>
          <w:rFonts w:cs="Arial"/>
        </w:rPr>
        <w:t xml:space="preserve">, pétitions, interpellations des Parlementaires, </w:t>
      </w:r>
      <w:r w:rsidR="003351A3" w:rsidRPr="00EA6D91">
        <w:rPr>
          <w:rFonts w:cs="Arial"/>
        </w:rPr>
        <w:t>etc. La</w:t>
      </w:r>
      <w:r w:rsidR="00F943BB" w:rsidRPr="00EA6D91">
        <w:rPr>
          <w:rFonts w:cs="Arial"/>
        </w:rPr>
        <w:t xml:space="preserve"> semaine dernière</w:t>
      </w:r>
      <w:r w:rsidR="003351A3" w:rsidRPr="00EA6D91">
        <w:rPr>
          <w:rFonts w:cs="Arial"/>
        </w:rPr>
        <w:t xml:space="preserve"> encore,</w:t>
      </w:r>
      <w:r w:rsidR="00F943BB" w:rsidRPr="00EA6D91">
        <w:rPr>
          <w:rFonts w:cs="Arial"/>
        </w:rPr>
        <w:t xml:space="preserve"> une vingtaine de villes se sont mobilisées contre ce texte via des actions coup de poing, </w:t>
      </w:r>
      <w:r w:rsidR="00121126" w:rsidRPr="00EA6D91">
        <w:rPr>
          <w:rFonts w:cs="Arial"/>
        </w:rPr>
        <w:t xml:space="preserve">et </w:t>
      </w:r>
      <w:r w:rsidR="00F943BB" w:rsidRPr="00EA6D91">
        <w:rPr>
          <w:rFonts w:cs="Arial"/>
        </w:rPr>
        <w:t>notamment un « </w:t>
      </w:r>
      <w:proofErr w:type="spellStart"/>
      <w:r w:rsidR="00F943BB" w:rsidRPr="00EA6D91">
        <w:rPr>
          <w:rFonts w:cs="Arial"/>
        </w:rPr>
        <w:t>die-in</w:t>
      </w:r>
      <w:proofErr w:type="spellEnd"/>
      <w:r w:rsidR="00F943BB" w:rsidRPr="00EA6D91">
        <w:rPr>
          <w:rFonts w:cs="Arial"/>
        </w:rPr>
        <w:t> » de personnes en situation de handicap à proximité de l’Elysée.</w:t>
      </w:r>
    </w:p>
    <w:p w:rsidR="00F943BB" w:rsidRPr="00EA6D91" w:rsidRDefault="00F943BB" w:rsidP="000B3FB0">
      <w:pPr>
        <w:jc w:val="both"/>
        <w:rPr>
          <w:rFonts w:cs="Arial"/>
        </w:rPr>
      </w:pPr>
      <w:r w:rsidRPr="00EA6D91">
        <w:rPr>
          <w:rFonts w:cs="Arial"/>
        </w:rPr>
        <w:t xml:space="preserve">Comment la </w:t>
      </w:r>
      <w:r w:rsidR="00AD4EAE" w:rsidRPr="00EA6D91">
        <w:rPr>
          <w:rFonts w:cs="Arial"/>
        </w:rPr>
        <w:t>S</w:t>
      </w:r>
      <w:r w:rsidRPr="00EA6D91">
        <w:rPr>
          <w:rFonts w:cs="Arial"/>
        </w:rPr>
        <w:t xml:space="preserve">ecrétaire d’Etat ose-t-elle alors affirmer que ce texte résulte d’une concertation avec les associations ?! </w:t>
      </w:r>
    </w:p>
    <w:p w:rsidR="00F943BB" w:rsidRPr="00EA6D91" w:rsidRDefault="00F943BB" w:rsidP="000B3FB0">
      <w:pPr>
        <w:jc w:val="both"/>
        <w:rPr>
          <w:rFonts w:cs="Arial"/>
        </w:rPr>
      </w:pPr>
      <w:r w:rsidRPr="00EA6D91">
        <w:rPr>
          <w:rFonts w:cs="Arial"/>
        </w:rPr>
        <w:t>L’APF dénonce cette instrumentalisation abjecte.</w:t>
      </w:r>
    </w:p>
    <w:p w:rsidR="00E640A9" w:rsidRPr="00EA6D91" w:rsidRDefault="00E640A9" w:rsidP="000B3FB0">
      <w:pPr>
        <w:jc w:val="both"/>
        <w:rPr>
          <w:rFonts w:cs="Arial"/>
        </w:rPr>
      </w:pPr>
    </w:p>
    <w:p w:rsidR="00E640A9" w:rsidRPr="00EA6D91" w:rsidRDefault="00B31181" w:rsidP="000B3FB0">
      <w:pPr>
        <w:jc w:val="both"/>
        <w:rPr>
          <w:rFonts w:cs="Arial"/>
        </w:rPr>
      </w:pPr>
      <w:r w:rsidRPr="00EA6D91">
        <w:rPr>
          <w:rFonts w:cs="Arial"/>
        </w:rPr>
        <w:t>M</w:t>
      </w:r>
      <w:r w:rsidR="00F943BB" w:rsidRPr="00EA6D91">
        <w:rPr>
          <w:rFonts w:cs="Arial"/>
        </w:rPr>
        <w:t xml:space="preserve">algré le retard de la France en termes d’accessibilité par rapport aux autres pays européens, ce texte et les amendements adoptés </w:t>
      </w:r>
      <w:r w:rsidR="003351A3" w:rsidRPr="00EA6D91">
        <w:rPr>
          <w:rFonts w:cs="Arial"/>
        </w:rPr>
        <w:t xml:space="preserve">hier </w:t>
      </w:r>
      <w:r w:rsidR="00F943BB" w:rsidRPr="00EA6D91">
        <w:rPr>
          <w:rFonts w:cs="Arial"/>
        </w:rPr>
        <w:t>sont catastrophiques et font honte à la France !</w:t>
      </w:r>
      <w:r w:rsidRPr="00EA6D91">
        <w:rPr>
          <w:rFonts w:cs="Arial"/>
        </w:rPr>
        <w:t xml:space="preserve"> </w:t>
      </w:r>
    </w:p>
    <w:p w:rsidR="00E640A9" w:rsidRPr="00EA6D91" w:rsidRDefault="00E640A9" w:rsidP="000B3FB0">
      <w:pPr>
        <w:jc w:val="both"/>
        <w:rPr>
          <w:rStyle w:val="lev"/>
          <w:rFonts w:cs="Arial"/>
          <w:b w:val="0"/>
          <w:color w:val="000000"/>
          <w:shd w:val="clear" w:color="auto" w:fill="FFFFFF"/>
        </w:rPr>
      </w:pPr>
      <w:r w:rsidRPr="00EA6D91">
        <w:rPr>
          <w:rFonts w:cs="Arial"/>
        </w:rPr>
        <w:t xml:space="preserve">Ainsi, les bailleurs sont désormais autorisés à construire des logements sociaux neufs inaccessibles. Les personnes en situation de handicap, dont certaines vivent sous le seuil de pauvreté avec l’AAH ou des pensions d’invalidité, sont pourtant </w:t>
      </w:r>
      <w:r w:rsidR="000C00F2">
        <w:rPr>
          <w:rFonts w:cs="Arial"/>
        </w:rPr>
        <w:t>des bénéficiaires non négligeables</w:t>
      </w:r>
      <w:r w:rsidRPr="00EA6D91">
        <w:rPr>
          <w:rFonts w:cs="Arial"/>
        </w:rPr>
        <w:t xml:space="preserve"> des logements sociaux ! </w:t>
      </w:r>
      <w:r w:rsidRPr="00EA6D91">
        <w:rPr>
          <w:rStyle w:val="lev"/>
          <w:rFonts w:cs="Arial"/>
          <w:b w:val="0"/>
          <w:color w:val="000000"/>
          <w:shd w:val="clear" w:color="auto" w:fill="FFFFFF"/>
        </w:rPr>
        <w:t>La majorité des établissements recevant du public et des transports publics ordinaires restent, eux aussi, exonérés d’une mise en accessibilité.</w:t>
      </w:r>
    </w:p>
    <w:p w:rsidR="00E640A9" w:rsidRPr="00EA6D91" w:rsidRDefault="00E640A9" w:rsidP="000B3FB0">
      <w:pPr>
        <w:jc w:val="both"/>
        <w:rPr>
          <w:rFonts w:cs="Arial"/>
        </w:rPr>
      </w:pPr>
    </w:p>
    <w:p w:rsidR="00FC57E0" w:rsidRPr="00EA6D91" w:rsidRDefault="003351A3" w:rsidP="00FC57E0">
      <w:pPr>
        <w:jc w:val="both"/>
        <w:rPr>
          <w:rFonts w:cs="Arial"/>
          <w:b/>
        </w:rPr>
      </w:pPr>
      <w:r w:rsidRPr="00EA6D91">
        <w:rPr>
          <w:rFonts w:cs="Arial"/>
          <w:b/>
        </w:rPr>
        <w:lastRenderedPageBreak/>
        <w:t>L</w:t>
      </w:r>
      <w:r w:rsidR="00AD4EAE" w:rsidRPr="00EA6D91">
        <w:rPr>
          <w:rFonts w:cs="Arial"/>
          <w:b/>
        </w:rPr>
        <w:t>a majorité d</w:t>
      </w:r>
      <w:r w:rsidR="00B31181" w:rsidRPr="00EA6D91">
        <w:rPr>
          <w:rFonts w:cs="Arial"/>
          <w:b/>
        </w:rPr>
        <w:t xml:space="preserve">es Sénateurs et les rapporteurs du projet de loi </w:t>
      </w:r>
      <w:r w:rsidR="00E640A9" w:rsidRPr="00EA6D91">
        <w:rPr>
          <w:rFonts w:cs="Arial"/>
          <w:b/>
        </w:rPr>
        <w:t>n’ont cessé de tenir</w:t>
      </w:r>
      <w:r w:rsidR="00B31181" w:rsidRPr="00EA6D91">
        <w:rPr>
          <w:rFonts w:cs="Arial"/>
          <w:b/>
        </w:rPr>
        <w:t xml:space="preserve"> des discours qui sonnent faux à l’égard des personnes en situation de handicap et ont préféré privilégier le « réalisme et le pragmatisme économique ». </w:t>
      </w:r>
      <w:r w:rsidR="00FC57E0" w:rsidRPr="00EA6D91">
        <w:rPr>
          <w:rFonts w:cs="Arial"/>
          <w:b/>
        </w:rPr>
        <w:t xml:space="preserve">L’APF indignée par ces discours lamentables </w:t>
      </w:r>
      <w:r w:rsidR="00AD4EAE" w:rsidRPr="00EA6D91">
        <w:rPr>
          <w:rFonts w:cs="Arial"/>
          <w:b/>
        </w:rPr>
        <w:t>implore</w:t>
      </w:r>
      <w:r w:rsidR="00FC57E0" w:rsidRPr="00EA6D91">
        <w:rPr>
          <w:rFonts w:cs="Arial"/>
          <w:b/>
        </w:rPr>
        <w:t xml:space="preserve"> désormais </w:t>
      </w:r>
      <w:r w:rsidR="00AD4EAE" w:rsidRPr="00EA6D91">
        <w:rPr>
          <w:rFonts w:cs="Arial"/>
          <w:b/>
        </w:rPr>
        <w:t>l</w:t>
      </w:r>
      <w:r w:rsidR="00FC57E0" w:rsidRPr="00EA6D91">
        <w:rPr>
          <w:rFonts w:cs="Arial"/>
          <w:b/>
        </w:rPr>
        <w:t xml:space="preserve">es députés </w:t>
      </w:r>
      <w:r w:rsidR="00AD4EAE" w:rsidRPr="00EA6D91">
        <w:rPr>
          <w:rFonts w:cs="Arial"/>
          <w:b/>
        </w:rPr>
        <w:t xml:space="preserve">pour obtenir </w:t>
      </w:r>
      <w:r w:rsidR="00FC57E0" w:rsidRPr="00EA6D91">
        <w:rPr>
          <w:rFonts w:cs="Arial"/>
          <w:b/>
        </w:rPr>
        <w:t>des modifications majeures sur ce texte</w:t>
      </w:r>
      <w:r w:rsidR="00AD4EAE" w:rsidRPr="00EA6D91">
        <w:rPr>
          <w:rFonts w:cs="Arial"/>
          <w:b/>
        </w:rPr>
        <w:t>, qui ne respecte pas la Convention internationale des Droits des personnes handicapées</w:t>
      </w:r>
      <w:r w:rsidR="00FC57E0" w:rsidRPr="00EA6D91">
        <w:rPr>
          <w:rFonts w:cs="Arial"/>
          <w:b/>
        </w:rPr>
        <w:t>.</w:t>
      </w:r>
    </w:p>
    <w:p w:rsidR="00121126" w:rsidRDefault="00121126" w:rsidP="00FC57E0">
      <w:pPr>
        <w:jc w:val="right"/>
        <w:rPr>
          <w:b/>
        </w:rPr>
      </w:pPr>
    </w:p>
    <w:p w:rsidR="00EA6D91" w:rsidRPr="00FA0F25" w:rsidRDefault="00EA6D91" w:rsidP="00FC57E0">
      <w:pPr>
        <w:jc w:val="right"/>
        <w:rPr>
          <w:b/>
        </w:rPr>
      </w:pPr>
    </w:p>
    <w:p w:rsidR="00902509" w:rsidRPr="00FA0F25" w:rsidRDefault="001E5978" w:rsidP="00FC57E0">
      <w:pPr>
        <w:jc w:val="right"/>
        <w:rPr>
          <w:rFonts w:cs="Arial"/>
          <w:b/>
        </w:rPr>
      </w:pPr>
      <w:r w:rsidRPr="00FA0F25">
        <w:rPr>
          <w:b/>
        </w:rPr>
        <w:t>Contact</w:t>
      </w:r>
      <w:r w:rsidR="00CE6298" w:rsidRPr="00FA0F25">
        <w:rPr>
          <w:b/>
        </w:rPr>
        <w:t xml:space="preserve"> presse</w:t>
      </w:r>
      <w:r w:rsidRPr="00FA0F25">
        <w:rPr>
          <w:b/>
        </w:rPr>
        <w:t xml:space="preserve"> : </w:t>
      </w:r>
    </w:p>
    <w:p w:rsidR="001E5978" w:rsidRPr="00FA0F25" w:rsidRDefault="000C707C" w:rsidP="00CE6298">
      <w:pPr>
        <w:pStyle w:val="Texte"/>
        <w:jc w:val="right"/>
      </w:pPr>
      <w:r w:rsidRPr="00FA0F25">
        <w:t>Evelyne Weymann : 01 40 78 56 59 – 06 89 74 97 37</w:t>
      </w:r>
    </w:p>
    <w:sectPr w:rsidR="001E5978" w:rsidRPr="00FA0F25" w:rsidSect="00E905A2">
      <w:headerReference w:type="default" r:id="rId12"/>
      <w:footerReference w:type="default" r:id="rId13"/>
      <w:footerReference w:type="first" r:id="rId14"/>
      <w:pgSz w:w="11906" w:h="16838" w:code="9"/>
      <w:pgMar w:top="2268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1C" w:rsidRDefault="00E8011C">
      <w:r>
        <w:separator/>
      </w:r>
    </w:p>
  </w:endnote>
  <w:endnote w:type="continuationSeparator" w:id="0">
    <w:p w:rsidR="00E8011C" w:rsidRDefault="00E8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C80F0D" w:rsidP="00420CC1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8227B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78227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C80F0D" w:rsidP="00ED4748">
    <w:pPr>
      <w:pStyle w:val="Pieddepage"/>
      <w:pBdr>
        <w:top w:val="single" w:sz="4" w:space="1" w:color="225AA5"/>
      </w:pBdr>
    </w:pPr>
    <w:r w:rsidRPr="00E905A2">
      <w:t>17, bd Auguste-Blanqui – 75013 Paris</w:t>
    </w:r>
    <w:r w:rsidRPr="00E905A2">
      <w:br/>
      <w:t xml:space="preserve">Tél : 01 40 78 69 00 – Fax : 01 45 89 40 57 </w:t>
    </w:r>
    <w:r w:rsidRPr="005B23F2">
      <w:t>–</w:t>
    </w:r>
    <w:r>
      <w:t xml:space="preserve"> </w:t>
    </w:r>
    <w:hyperlink r:id="rId1" w:history="1">
      <w:r w:rsidR="00F34529" w:rsidRPr="00F34529">
        <w:rPr>
          <w:rStyle w:val="Lienhypertexte"/>
        </w:rPr>
        <w:t>www.apf.asso.fr</w:t>
      </w:r>
    </w:hyperlink>
    <w:r w:rsidR="00F34529">
      <w:t xml:space="preserve"> </w:t>
    </w:r>
  </w:p>
  <w:p w:rsidR="00F34529" w:rsidRPr="005B23F2" w:rsidRDefault="00E8011C" w:rsidP="00ED4748">
    <w:pPr>
      <w:pStyle w:val="Pieddepage"/>
      <w:pBdr>
        <w:top w:val="single" w:sz="4" w:space="1" w:color="225AA5"/>
      </w:pBdr>
    </w:pPr>
    <w:hyperlink r:id="rId2" w:history="1">
      <w:r w:rsidR="00F34529" w:rsidRPr="003622A8">
        <w:rPr>
          <w:rStyle w:val="Lienhypertexte"/>
        </w:rPr>
        <w:t>www.facebook.com/associationdesparalysesdefrance</w:t>
      </w:r>
    </w:hyperlink>
    <w:r w:rsidR="00F34529">
      <w:t xml:space="preserve"> - </w:t>
    </w:r>
    <w:hyperlink r:id="rId3" w:history="1">
      <w:r w:rsidR="00F34529" w:rsidRPr="003622A8">
        <w:rPr>
          <w:rStyle w:val="Lienhypertexte"/>
        </w:rPr>
        <w:t>www.twitter.com/apfhandicap</w:t>
      </w:r>
    </w:hyperlink>
    <w:r w:rsidR="00F3452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1C" w:rsidRDefault="00E8011C">
      <w:r>
        <w:separator/>
      </w:r>
    </w:p>
  </w:footnote>
  <w:footnote w:type="continuationSeparator" w:id="0">
    <w:p w:rsidR="00E8011C" w:rsidRDefault="00E8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0D" w:rsidRDefault="000F29EE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-38100</wp:posOffset>
          </wp:positionV>
          <wp:extent cx="1117600" cy="619760"/>
          <wp:effectExtent l="0" t="0" r="6350" b="8890"/>
          <wp:wrapNone/>
          <wp:docPr id="3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-96520</wp:posOffset>
          </wp:positionV>
          <wp:extent cx="1714500" cy="629920"/>
          <wp:effectExtent l="0" t="0" r="0" b="0"/>
          <wp:wrapNone/>
          <wp:docPr id="2" name="Image 2" descr="\\Serveur2000\commun\DIRCOM\Audrey\logos\standard-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ur2000\commun\DIRCOM\Audrey\logos\standard-couleu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06"/>
    <w:rsid w:val="00006E46"/>
    <w:rsid w:val="00015631"/>
    <w:rsid w:val="00044644"/>
    <w:rsid w:val="00061BC2"/>
    <w:rsid w:val="00066F56"/>
    <w:rsid w:val="000B3FB0"/>
    <w:rsid w:val="000C00F2"/>
    <w:rsid w:val="000C6388"/>
    <w:rsid w:val="000C707C"/>
    <w:rsid w:val="000D1E6E"/>
    <w:rsid w:val="000F29EE"/>
    <w:rsid w:val="00106593"/>
    <w:rsid w:val="00121126"/>
    <w:rsid w:val="00151CEB"/>
    <w:rsid w:val="001579B2"/>
    <w:rsid w:val="00161ED8"/>
    <w:rsid w:val="001660B5"/>
    <w:rsid w:val="001819B2"/>
    <w:rsid w:val="001935F8"/>
    <w:rsid w:val="001C58AB"/>
    <w:rsid w:val="001D7630"/>
    <w:rsid w:val="001D7845"/>
    <w:rsid w:val="001E5978"/>
    <w:rsid w:val="00215EFF"/>
    <w:rsid w:val="00234A7B"/>
    <w:rsid w:val="00255FB0"/>
    <w:rsid w:val="002734A6"/>
    <w:rsid w:val="00297306"/>
    <w:rsid w:val="002B321F"/>
    <w:rsid w:val="002B38F6"/>
    <w:rsid w:val="002E0915"/>
    <w:rsid w:val="002E1C19"/>
    <w:rsid w:val="0032023A"/>
    <w:rsid w:val="003351A3"/>
    <w:rsid w:val="00373FB2"/>
    <w:rsid w:val="00380AFD"/>
    <w:rsid w:val="0039359E"/>
    <w:rsid w:val="003A2087"/>
    <w:rsid w:val="003A6D84"/>
    <w:rsid w:val="003B5DCE"/>
    <w:rsid w:val="003C4EAC"/>
    <w:rsid w:val="003D157E"/>
    <w:rsid w:val="003D5F52"/>
    <w:rsid w:val="003D706D"/>
    <w:rsid w:val="003E178E"/>
    <w:rsid w:val="00402D39"/>
    <w:rsid w:val="00420CC1"/>
    <w:rsid w:val="004246D6"/>
    <w:rsid w:val="0044047E"/>
    <w:rsid w:val="00447132"/>
    <w:rsid w:val="0045256A"/>
    <w:rsid w:val="004655F8"/>
    <w:rsid w:val="004E10D6"/>
    <w:rsid w:val="004E2222"/>
    <w:rsid w:val="004F6C56"/>
    <w:rsid w:val="00500F4B"/>
    <w:rsid w:val="00525554"/>
    <w:rsid w:val="00541006"/>
    <w:rsid w:val="005645D7"/>
    <w:rsid w:val="005709E3"/>
    <w:rsid w:val="0057526B"/>
    <w:rsid w:val="005B23F2"/>
    <w:rsid w:val="005B37DF"/>
    <w:rsid w:val="00621445"/>
    <w:rsid w:val="00661ECE"/>
    <w:rsid w:val="006676ED"/>
    <w:rsid w:val="006711F6"/>
    <w:rsid w:val="00681ECF"/>
    <w:rsid w:val="006838A1"/>
    <w:rsid w:val="006B12E2"/>
    <w:rsid w:val="006E08FC"/>
    <w:rsid w:val="00733EAE"/>
    <w:rsid w:val="007466DB"/>
    <w:rsid w:val="007635C1"/>
    <w:rsid w:val="00772DF2"/>
    <w:rsid w:val="0078227B"/>
    <w:rsid w:val="007A5345"/>
    <w:rsid w:val="007C31B4"/>
    <w:rsid w:val="007D27A3"/>
    <w:rsid w:val="00837826"/>
    <w:rsid w:val="00845FED"/>
    <w:rsid w:val="00856C92"/>
    <w:rsid w:val="00857691"/>
    <w:rsid w:val="008704C5"/>
    <w:rsid w:val="0087433B"/>
    <w:rsid w:val="00887CE5"/>
    <w:rsid w:val="008C064B"/>
    <w:rsid w:val="008C779D"/>
    <w:rsid w:val="008C7F24"/>
    <w:rsid w:val="008D1E19"/>
    <w:rsid w:val="008D2DED"/>
    <w:rsid w:val="008D4E3B"/>
    <w:rsid w:val="00902509"/>
    <w:rsid w:val="00920969"/>
    <w:rsid w:val="00942807"/>
    <w:rsid w:val="009436B2"/>
    <w:rsid w:val="00953273"/>
    <w:rsid w:val="009609E1"/>
    <w:rsid w:val="00964F53"/>
    <w:rsid w:val="009A30AD"/>
    <w:rsid w:val="009C5833"/>
    <w:rsid w:val="009E328F"/>
    <w:rsid w:val="00A07080"/>
    <w:rsid w:val="00A15490"/>
    <w:rsid w:val="00A17837"/>
    <w:rsid w:val="00A21A65"/>
    <w:rsid w:val="00A26F18"/>
    <w:rsid w:val="00A27A2C"/>
    <w:rsid w:val="00A32DC6"/>
    <w:rsid w:val="00A34D43"/>
    <w:rsid w:val="00A35841"/>
    <w:rsid w:val="00A54F09"/>
    <w:rsid w:val="00A609B3"/>
    <w:rsid w:val="00A66E8C"/>
    <w:rsid w:val="00A83B67"/>
    <w:rsid w:val="00AB0A89"/>
    <w:rsid w:val="00AD4EAE"/>
    <w:rsid w:val="00AE2EE1"/>
    <w:rsid w:val="00B3041B"/>
    <w:rsid w:val="00B31181"/>
    <w:rsid w:val="00B37771"/>
    <w:rsid w:val="00B52737"/>
    <w:rsid w:val="00B65E6E"/>
    <w:rsid w:val="00BA36B9"/>
    <w:rsid w:val="00BA4B5B"/>
    <w:rsid w:val="00BC7AD0"/>
    <w:rsid w:val="00BF747F"/>
    <w:rsid w:val="00C1081E"/>
    <w:rsid w:val="00C22F33"/>
    <w:rsid w:val="00C53A1A"/>
    <w:rsid w:val="00C6600B"/>
    <w:rsid w:val="00C80508"/>
    <w:rsid w:val="00C80F0D"/>
    <w:rsid w:val="00C944F8"/>
    <w:rsid w:val="00CA44B4"/>
    <w:rsid w:val="00CA5D9E"/>
    <w:rsid w:val="00CC711D"/>
    <w:rsid w:val="00CD364F"/>
    <w:rsid w:val="00CE6298"/>
    <w:rsid w:val="00CF3111"/>
    <w:rsid w:val="00D03F1C"/>
    <w:rsid w:val="00D76EC9"/>
    <w:rsid w:val="00D92F8D"/>
    <w:rsid w:val="00D94368"/>
    <w:rsid w:val="00DA08D5"/>
    <w:rsid w:val="00DB0F1B"/>
    <w:rsid w:val="00DB6468"/>
    <w:rsid w:val="00DD1F55"/>
    <w:rsid w:val="00DD52FF"/>
    <w:rsid w:val="00E05AE8"/>
    <w:rsid w:val="00E073F6"/>
    <w:rsid w:val="00E143CF"/>
    <w:rsid w:val="00E640A9"/>
    <w:rsid w:val="00E8011C"/>
    <w:rsid w:val="00E905A2"/>
    <w:rsid w:val="00EA6D91"/>
    <w:rsid w:val="00EA74FC"/>
    <w:rsid w:val="00EB57B6"/>
    <w:rsid w:val="00EB6AB6"/>
    <w:rsid w:val="00EC38F5"/>
    <w:rsid w:val="00ED4748"/>
    <w:rsid w:val="00ED78F8"/>
    <w:rsid w:val="00EE02C0"/>
    <w:rsid w:val="00EE6CA7"/>
    <w:rsid w:val="00F03C83"/>
    <w:rsid w:val="00F34529"/>
    <w:rsid w:val="00F448FD"/>
    <w:rsid w:val="00F51DF7"/>
    <w:rsid w:val="00F61D8B"/>
    <w:rsid w:val="00F72767"/>
    <w:rsid w:val="00F74BB1"/>
    <w:rsid w:val="00F8621C"/>
    <w:rsid w:val="00F943BB"/>
    <w:rsid w:val="00F976EC"/>
    <w:rsid w:val="00FA0F25"/>
    <w:rsid w:val="00FA5C03"/>
    <w:rsid w:val="00FA635F"/>
    <w:rsid w:val="00FC57E0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\\Serveur2000\commun\DIRCOM\Audrey\logos\standard-couleu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apfhandicap" TargetMode="External"/><Relationship Id="rId2" Type="http://schemas.openxmlformats.org/officeDocument/2006/relationships/hyperlink" Target="http://www.facebook.com/associationdesparalysesdefrance" TargetMode="External"/><Relationship Id="rId1" Type="http://schemas.openxmlformats.org/officeDocument/2006/relationships/hyperlink" Target="http://www.apf.ass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erveur2000\commun\DIRCOM\Audrey\logos\standard-couleur.jpg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ocuments\Relations%20presse\CP\CP%20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888F-38D8-4DE7-8B4D-2C21531A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modele</Template>
  <TotalTime>3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APF</Company>
  <LinksUpToDate>false</LinksUpToDate>
  <CharactersWithSpaces>3824</CharactersWithSpaces>
  <SharedDoc>false</SharedDoc>
  <HLinks>
    <vt:vector size="30" baseType="variant"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http://www.twitter.com/apfhandicap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http://www.facebook.com/associationdesparalysesdefrance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2752542</vt:i4>
      </vt:variant>
      <vt:variant>
        <vt:i4>-1</vt:i4>
      </vt:variant>
      <vt:variant>
        <vt:i4>1027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  <vt:variant>
        <vt:i4>2752542</vt:i4>
      </vt:variant>
      <vt:variant>
        <vt:i4>-1</vt:i4>
      </vt:variant>
      <vt:variant>
        <vt:i4>2050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Evelyne.Weymann</dc:creator>
  <cp:lastModifiedBy>DD APF</cp:lastModifiedBy>
  <cp:revision>2</cp:revision>
  <cp:lastPrinted>2015-06-03T11:49:00Z</cp:lastPrinted>
  <dcterms:created xsi:type="dcterms:W3CDTF">2015-06-03T13:43:00Z</dcterms:created>
  <dcterms:modified xsi:type="dcterms:W3CDTF">2015-06-03T13:43:00Z</dcterms:modified>
</cp:coreProperties>
</file>